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E1" w:rsidRDefault="003558E7" w:rsidP="00074D5F">
      <w:pPr>
        <w:pStyle w:val="Heading1"/>
        <w:spacing w:line="240" w:lineRule="auto"/>
        <w:jc w:val="center"/>
        <w:rPr>
          <w:rFonts w:asciiTheme="minorHAnsi" w:hAnsiTheme="minorHAnsi" w:cs="Calibri"/>
          <w:color w:val="800080"/>
          <w:sz w:val="28"/>
          <w:szCs w:val="28"/>
        </w:rPr>
      </w:pPr>
      <w:r>
        <w:rPr>
          <w:rFonts w:asciiTheme="minorHAnsi" w:hAnsiTheme="minorHAnsi" w:cs="Calibri"/>
          <w:noProof/>
          <w:color w:val="800080"/>
          <w:sz w:val="28"/>
          <w:szCs w:val="28"/>
          <w:lang w:val="en-IE" w:eastAsia="en-IE"/>
        </w:rPr>
        <w:drawing>
          <wp:inline distT="0" distB="0" distL="0" distR="0">
            <wp:extent cx="1733550" cy="804591"/>
            <wp:effectExtent l="0" t="0" r="0" b="0"/>
            <wp:docPr id="2" name="Picture 2" descr="C:\Users\louise.greensmith\AppData\Local\Microsoft\Windows\Temporary Internet Files\Content.Outlook\RJAD8CJJ\CHI MAIN LOGO-High Re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greensmith\AppData\Local\Microsoft\Windows\Temporary Internet Files\Content.Outlook\RJAD8CJJ\CHI MAIN LOGO-High Res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73" cy="80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B1" w:rsidRPr="00D707B1" w:rsidRDefault="00D707B1" w:rsidP="00D707B1"/>
    <w:p w:rsidR="003558E7" w:rsidRDefault="003558E7" w:rsidP="003558E7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2609850" cy="168983"/>
            <wp:effectExtent l="0" t="0" r="0" b="2540"/>
            <wp:docPr id="3" name="Picture 3" descr="C:\Users\louise.greensmith\AppData\Local\Microsoft\Windows\Temporary Internet Files\Content.Outlook\RJAD8CJJ\CHI-three hospital names-FOO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.greensmith\AppData\Local\Microsoft\Windows\Temporary Internet Files\Content.Outlook\RJAD8CJJ\CHI-three hospital names-FOOTER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56" cy="1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B1" w:rsidRDefault="00D707B1" w:rsidP="003558E7">
      <w:pPr>
        <w:jc w:val="center"/>
      </w:pPr>
    </w:p>
    <w:p w:rsidR="00D707B1" w:rsidRDefault="00D707B1" w:rsidP="003558E7">
      <w:pPr>
        <w:jc w:val="center"/>
        <w:rPr>
          <w:rFonts w:asciiTheme="minorHAnsi" w:hAnsiTheme="minorHAnsi"/>
          <w:b/>
          <w:bCs/>
          <w:color w:val="993366"/>
          <w:sz w:val="32"/>
          <w:szCs w:val="12"/>
        </w:rPr>
      </w:pPr>
      <w:r>
        <w:rPr>
          <w:rFonts w:asciiTheme="minorHAnsi" w:hAnsiTheme="minorHAnsi"/>
          <w:b/>
          <w:bCs/>
          <w:color w:val="993366"/>
          <w:sz w:val="32"/>
          <w:szCs w:val="12"/>
        </w:rPr>
        <w:t xml:space="preserve">Nursing Research Conference </w:t>
      </w:r>
    </w:p>
    <w:p w:rsidR="00D707B1" w:rsidRDefault="00D707B1" w:rsidP="003558E7">
      <w:pPr>
        <w:jc w:val="center"/>
        <w:rPr>
          <w:rFonts w:asciiTheme="minorHAnsi" w:hAnsiTheme="minorHAnsi"/>
          <w:b/>
          <w:bCs/>
          <w:color w:val="993366"/>
          <w:sz w:val="32"/>
          <w:szCs w:val="12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993366"/>
          <w:sz w:val="32"/>
          <w:szCs w:val="12"/>
        </w:rPr>
        <w:t>Tuesday 9</w:t>
      </w:r>
      <w:r w:rsidRPr="00D707B1">
        <w:rPr>
          <w:rFonts w:asciiTheme="minorHAnsi" w:hAnsiTheme="minorHAnsi"/>
          <w:b/>
          <w:bCs/>
          <w:color w:val="993366"/>
          <w:sz w:val="32"/>
          <w:szCs w:val="12"/>
          <w:vertAlign w:val="superscript"/>
        </w:rPr>
        <w:t>th</w:t>
      </w:r>
      <w:r>
        <w:rPr>
          <w:rFonts w:asciiTheme="minorHAnsi" w:hAnsiTheme="minorHAnsi"/>
          <w:b/>
          <w:bCs/>
          <w:color w:val="993366"/>
          <w:sz w:val="32"/>
          <w:szCs w:val="12"/>
        </w:rPr>
        <w:t xml:space="preserve"> April, TUH  </w:t>
      </w:r>
    </w:p>
    <w:p w:rsidR="00D707B1" w:rsidRPr="003558E7" w:rsidRDefault="00D707B1" w:rsidP="003558E7">
      <w:pPr>
        <w:jc w:val="center"/>
      </w:pPr>
    </w:p>
    <w:p w:rsidR="00D707B1" w:rsidRDefault="003558E7" w:rsidP="003558E7">
      <w:pPr>
        <w:jc w:val="center"/>
        <w:rPr>
          <w:rFonts w:asciiTheme="minorHAnsi" w:hAnsiTheme="minorHAnsi"/>
          <w:b/>
          <w:bCs/>
          <w:color w:val="993366"/>
          <w:sz w:val="32"/>
          <w:szCs w:val="12"/>
        </w:rPr>
      </w:pPr>
      <w:r>
        <w:rPr>
          <w:rFonts w:asciiTheme="minorHAnsi" w:hAnsiTheme="minorHAnsi"/>
          <w:b/>
          <w:bCs/>
          <w:color w:val="993366"/>
          <w:sz w:val="32"/>
          <w:szCs w:val="12"/>
        </w:rPr>
        <w:t xml:space="preserve">Children’s Nursing Research; </w:t>
      </w:r>
      <w:r w:rsidR="00C61A90">
        <w:rPr>
          <w:rFonts w:asciiTheme="minorHAnsi" w:hAnsiTheme="minorHAnsi"/>
          <w:b/>
          <w:bCs/>
          <w:color w:val="993366"/>
          <w:sz w:val="32"/>
          <w:szCs w:val="12"/>
        </w:rPr>
        <w:t xml:space="preserve">Together </w:t>
      </w:r>
      <w:proofErr w:type="gramStart"/>
      <w:r w:rsidR="00D20F01">
        <w:rPr>
          <w:rFonts w:asciiTheme="minorHAnsi" w:hAnsiTheme="minorHAnsi"/>
          <w:b/>
          <w:bCs/>
          <w:color w:val="993366"/>
          <w:sz w:val="32"/>
          <w:szCs w:val="12"/>
        </w:rPr>
        <w:t>T</w:t>
      </w:r>
      <w:r>
        <w:rPr>
          <w:rFonts w:asciiTheme="minorHAnsi" w:hAnsiTheme="minorHAnsi"/>
          <w:b/>
          <w:bCs/>
          <w:color w:val="993366"/>
          <w:sz w:val="32"/>
          <w:szCs w:val="12"/>
        </w:rPr>
        <w:t>owards</w:t>
      </w:r>
      <w:proofErr w:type="gramEnd"/>
      <w:r w:rsidR="00C61A90" w:rsidRPr="00C61A90">
        <w:rPr>
          <w:rFonts w:asciiTheme="minorHAnsi" w:hAnsiTheme="minorHAnsi"/>
          <w:b/>
          <w:bCs/>
          <w:color w:val="993366"/>
          <w:sz w:val="32"/>
          <w:szCs w:val="12"/>
        </w:rPr>
        <w:t xml:space="preserve"> Tomorrow</w:t>
      </w:r>
    </w:p>
    <w:tbl>
      <w:tblPr>
        <w:tblW w:w="11199" w:type="dxa"/>
        <w:tblInd w:w="-1026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329"/>
        <w:gridCol w:w="9870"/>
      </w:tblGrid>
      <w:tr w:rsidR="008E12B6" w:rsidRPr="00675CE1" w:rsidTr="008E12B6">
        <w:trPr>
          <w:trHeight w:val="343"/>
        </w:trPr>
        <w:tc>
          <w:tcPr>
            <w:tcW w:w="1329" w:type="dxa"/>
            <w:shd w:val="clear" w:color="auto" w:fill="D9D9D9" w:themeFill="background1" w:themeFillShade="D9"/>
          </w:tcPr>
          <w:p w:rsidR="008E12B6" w:rsidRPr="001B3734" w:rsidRDefault="008E12B6" w:rsidP="00675CE1">
            <w:pPr>
              <w:pStyle w:val="Heading2"/>
              <w:spacing w:line="240" w:lineRule="auto"/>
              <w:jc w:val="center"/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1B3734">
              <w:rPr>
                <w:rFonts w:asciiTheme="minorHAnsi" w:hAnsiTheme="minorHAnsi"/>
                <w:color w:val="800080"/>
                <w:sz w:val="20"/>
                <w:szCs w:val="20"/>
              </w:rPr>
              <w:t>Time</w:t>
            </w:r>
          </w:p>
        </w:tc>
        <w:tc>
          <w:tcPr>
            <w:tcW w:w="9870" w:type="dxa"/>
            <w:shd w:val="clear" w:color="auto" w:fill="D9D9D9" w:themeFill="background1" w:themeFillShade="D9"/>
          </w:tcPr>
          <w:p w:rsidR="008E12B6" w:rsidRPr="00675CE1" w:rsidRDefault="008E12B6" w:rsidP="008E12B6">
            <w:pPr>
              <w:pStyle w:val="Heading2"/>
              <w:spacing w:line="240" w:lineRule="auto"/>
              <w:jc w:val="center"/>
            </w:pPr>
            <w:r w:rsidRPr="00675CE1">
              <w:rPr>
                <w:rFonts w:asciiTheme="minorHAnsi" w:hAnsiTheme="minorHAnsi"/>
                <w:color w:val="800080"/>
                <w:sz w:val="28"/>
                <w:szCs w:val="28"/>
              </w:rPr>
              <w:t>Topic</w:t>
            </w:r>
          </w:p>
        </w:tc>
      </w:tr>
      <w:tr w:rsidR="00876583" w:rsidRPr="00675CE1" w:rsidTr="008E12B6">
        <w:trPr>
          <w:trHeight w:val="522"/>
        </w:trPr>
        <w:tc>
          <w:tcPr>
            <w:tcW w:w="1329" w:type="dxa"/>
            <w:shd w:val="clear" w:color="auto" w:fill="D9D9D9" w:themeFill="background1" w:themeFillShade="D9"/>
          </w:tcPr>
          <w:p w:rsidR="00876583" w:rsidRPr="001B3734" w:rsidRDefault="00F136B3" w:rsidP="00675CE1">
            <w:pPr>
              <w:rPr>
                <w:rFonts w:asciiTheme="minorHAnsi" w:hAnsiTheme="minorHAnsi"/>
                <w:b/>
                <w:color w:val="800080"/>
                <w:sz w:val="20"/>
                <w:szCs w:val="20"/>
              </w:rPr>
            </w:pPr>
            <w:r w:rsidRPr="001B3734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>09.0</w:t>
            </w:r>
            <w:r w:rsidR="00AE6F27" w:rsidRPr="001B3734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>0-09.</w:t>
            </w:r>
            <w:r w:rsidRPr="001B3734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>3</w:t>
            </w:r>
            <w:r w:rsidR="00AE6F27" w:rsidRPr="001B3734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>0</w:t>
            </w:r>
          </w:p>
        </w:tc>
        <w:tc>
          <w:tcPr>
            <w:tcW w:w="9870" w:type="dxa"/>
            <w:shd w:val="clear" w:color="auto" w:fill="D9D9D9" w:themeFill="background1" w:themeFillShade="D9"/>
          </w:tcPr>
          <w:p w:rsidR="00876583" w:rsidRPr="00675CE1" w:rsidRDefault="00876583" w:rsidP="00675CE1">
            <w:pPr>
              <w:jc w:val="both"/>
              <w:rPr>
                <w:rFonts w:asciiTheme="minorHAnsi" w:hAnsiTheme="minorHAnsi" w:cs="Arial"/>
                <w:b/>
                <w:color w:val="800080"/>
                <w:sz w:val="22"/>
                <w:szCs w:val="22"/>
              </w:rPr>
            </w:pPr>
            <w:r w:rsidRPr="00675CE1">
              <w:rPr>
                <w:rFonts w:asciiTheme="minorHAnsi" w:hAnsiTheme="minorHAnsi" w:cs="Arial"/>
                <w:b/>
                <w:color w:val="800080"/>
                <w:sz w:val="22"/>
                <w:szCs w:val="22"/>
              </w:rPr>
              <w:t>Welcome &amp; Registration</w:t>
            </w:r>
          </w:p>
          <w:p w:rsidR="000E2747" w:rsidRPr="00675CE1" w:rsidRDefault="00876583" w:rsidP="00FB44C3">
            <w:pPr>
              <w:jc w:val="both"/>
              <w:rPr>
                <w:rFonts w:asciiTheme="minorHAnsi" w:hAnsiTheme="minorHAnsi"/>
                <w:b/>
                <w:color w:val="800080"/>
                <w:sz w:val="22"/>
                <w:szCs w:val="22"/>
                <w:lang w:val="it-IT"/>
              </w:rPr>
            </w:pPr>
            <w:r w:rsidRPr="00675CE1">
              <w:rPr>
                <w:rFonts w:asciiTheme="minorHAnsi" w:hAnsiTheme="minorHAnsi"/>
                <w:b/>
                <w:color w:val="800080"/>
                <w:sz w:val="22"/>
                <w:szCs w:val="22"/>
                <w:lang w:val="it-IT"/>
              </w:rPr>
              <w:t>CHAIR:</w:t>
            </w:r>
            <w:r w:rsidR="004A06F1" w:rsidRPr="00675CE1">
              <w:rPr>
                <w:rFonts w:asciiTheme="minorHAnsi" w:hAnsiTheme="minorHAnsi"/>
                <w:b/>
                <w:color w:val="800080"/>
                <w:sz w:val="22"/>
                <w:szCs w:val="22"/>
                <w:lang w:val="it-IT"/>
              </w:rPr>
              <w:t xml:space="preserve"> </w:t>
            </w:r>
            <w:r w:rsidR="00484327">
              <w:rPr>
                <w:rFonts w:asciiTheme="minorHAnsi" w:hAnsiTheme="minorHAnsi"/>
                <w:b/>
                <w:color w:val="800080"/>
                <w:sz w:val="22"/>
                <w:szCs w:val="22"/>
                <w:lang w:val="it-IT"/>
              </w:rPr>
              <w:t>Hazel Smith</w:t>
            </w:r>
          </w:p>
        </w:tc>
      </w:tr>
      <w:tr w:rsidR="008E12B6" w:rsidRPr="00675CE1" w:rsidTr="008E12B6">
        <w:trPr>
          <w:trHeight w:val="535"/>
        </w:trPr>
        <w:tc>
          <w:tcPr>
            <w:tcW w:w="1329" w:type="dxa"/>
          </w:tcPr>
          <w:p w:rsidR="008E12B6" w:rsidRPr="001B3734" w:rsidRDefault="008E12B6" w:rsidP="00675C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B3734">
              <w:rPr>
                <w:rFonts w:asciiTheme="minorHAnsi" w:hAnsiTheme="minorHAnsi"/>
                <w:b/>
                <w:sz w:val="20"/>
                <w:szCs w:val="20"/>
              </w:rPr>
              <w:t>09.30-09.4</w:t>
            </w:r>
            <w:r w:rsidR="000A7A1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9870" w:type="dxa"/>
          </w:tcPr>
          <w:p w:rsidR="008E12B6" w:rsidRPr="00675CE1" w:rsidRDefault="00D20F01" w:rsidP="00675CE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Opening Address</w:t>
            </w:r>
          </w:p>
          <w:p w:rsidR="008E12B6" w:rsidRPr="00675CE1" w:rsidRDefault="00D20F01" w:rsidP="008E12B6">
            <w:pPr>
              <w:rPr>
                <w:rFonts w:asciiTheme="minorHAnsi" w:hAnsiTheme="minorHAnsi"/>
                <w:sz w:val="20"/>
                <w:szCs w:val="20"/>
                <w:lang w:val="en-I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Ms</w:t>
            </w:r>
            <w:r w:rsidR="00C61A90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Suza</w:t>
            </w:r>
            <w:r w:rsidR="00990269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</w:t>
            </w:r>
            <w:r w:rsidR="00C61A90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ne Dempsey</w:t>
            </w:r>
          </w:p>
        </w:tc>
      </w:tr>
      <w:tr w:rsidR="008E12B6" w:rsidRPr="00675CE1" w:rsidTr="008E12B6">
        <w:trPr>
          <w:trHeight w:val="535"/>
        </w:trPr>
        <w:tc>
          <w:tcPr>
            <w:tcW w:w="1329" w:type="dxa"/>
          </w:tcPr>
          <w:p w:rsidR="008E12B6" w:rsidRPr="001B3734" w:rsidRDefault="000A7A1B" w:rsidP="00675C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09.45</w:t>
            </w:r>
            <w:r w:rsidR="00D20F01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D20F0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9870" w:type="dxa"/>
          </w:tcPr>
          <w:p w:rsidR="008E12B6" w:rsidRDefault="003558E7" w:rsidP="008E12B6">
            <w:pPr>
              <w:rPr>
                <w:rFonts w:asciiTheme="minorHAnsi" w:hAnsiTheme="minorHAnsi" w:cs="Tahoma"/>
                <w:sz w:val="20"/>
                <w:szCs w:val="20"/>
                <w:lang w:val="en-US" w:eastAsia="en-IE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n-US" w:eastAsia="en-IE"/>
              </w:rPr>
              <w:t xml:space="preserve">Simply Complex- Streamlining of the Complex Needs Clinic within the Neurodisability Service in TUH </w:t>
            </w:r>
          </w:p>
          <w:p w:rsidR="003558E7" w:rsidRPr="004918FA" w:rsidRDefault="00EE7F01" w:rsidP="008E12B6">
            <w:pPr>
              <w:rPr>
                <w:rFonts w:asciiTheme="minorHAnsi" w:hAnsiTheme="minorHAnsi" w:cs="Tahoma"/>
                <w:sz w:val="20"/>
                <w:szCs w:val="20"/>
                <w:lang w:val="en-US" w:eastAsia="en-IE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n-US" w:eastAsia="en-IE"/>
              </w:rPr>
              <w:t>Ms</w:t>
            </w:r>
            <w:r w:rsidR="003558E7">
              <w:rPr>
                <w:rFonts w:asciiTheme="minorHAnsi" w:hAnsiTheme="minorHAnsi" w:cs="Tahoma"/>
                <w:sz w:val="20"/>
                <w:szCs w:val="20"/>
                <w:lang w:val="en-US" w:eastAsia="en-IE"/>
              </w:rPr>
              <w:t xml:space="preserve"> Blaize Whelan (CNM3 CHI at Tallaght)</w:t>
            </w:r>
          </w:p>
        </w:tc>
      </w:tr>
      <w:tr w:rsidR="008E12B6" w:rsidRPr="00675CE1" w:rsidTr="008E12B6">
        <w:trPr>
          <w:trHeight w:val="535"/>
        </w:trPr>
        <w:tc>
          <w:tcPr>
            <w:tcW w:w="1329" w:type="dxa"/>
          </w:tcPr>
          <w:p w:rsidR="008E12B6" w:rsidRPr="001B3734" w:rsidRDefault="000A7A1B" w:rsidP="00675C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D20F0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00</w:t>
            </w:r>
            <w:r w:rsidR="004918FA">
              <w:rPr>
                <w:rFonts w:asciiTheme="minorHAnsi" w:hAnsiTheme="minorHAnsi"/>
                <w:b/>
                <w:sz w:val="20"/>
                <w:szCs w:val="20"/>
              </w:rPr>
              <w:t>-10.1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9870" w:type="dxa"/>
            <w:shd w:val="clear" w:color="auto" w:fill="auto"/>
          </w:tcPr>
          <w:p w:rsidR="008E12B6" w:rsidRDefault="003558E7" w:rsidP="007F125B">
            <w:pPr>
              <w:rPr>
                <w:rFonts w:asciiTheme="minorHAnsi" w:eastAsia="SimSun" w:hAnsiTheme="minorHAnsi"/>
                <w:sz w:val="20"/>
                <w:szCs w:val="20"/>
                <w:lang w:val="en-IE" w:eastAsia="zh-CN"/>
              </w:rPr>
            </w:pPr>
            <w:r>
              <w:rPr>
                <w:rFonts w:asciiTheme="minorHAnsi" w:eastAsia="SimSun" w:hAnsiTheme="minorHAnsi"/>
                <w:sz w:val="20"/>
                <w:szCs w:val="20"/>
                <w:lang w:val="en-IE" w:eastAsia="zh-CN"/>
              </w:rPr>
              <w:t>Nurses’ experiences of compassion fatigue working with children with life limiting conditions</w:t>
            </w:r>
          </w:p>
          <w:p w:rsidR="003558E7" w:rsidRPr="00675CE1" w:rsidRDefault="00EE7F01" w:rsidP="007F125B">
            <w:pPr>
              <w:rPr>
                <w:rFonts w:asciiTheme="minorHAnsi" w:eastAsia="SimSun" w:hAnsiTheme="minorHAnsi"/>
                <w:sz w:val="20"/>
                <w:szCs w:val="20"/>
                <w:lang w:val="en-IE" w:eastAsia="zh-CN"/>
              </w:rPr>
            </w:pPr>
            <w:r>
              <w:rPr>
                <w:rFonts w:asciiTheme="minorHAnsi" w:eastAsia="SimSun" w:hAnsiTheme="minorHAnsi"/>
                <w:sz w:val="20"/>
                <w:szCs w:val="20"/>
                <w:lang w:val="en-IE" w:eastAsia="zh-CN"/>
              </w:rPr>
              <w:t>Ms</w:t>
            </w:r>
            <w:r w:rsidR="003558E7">
              <w:rPr>
                <w:rFonts w:asciiTheme="minorHAnsi" w:eastAsia="SimSun" w:hAnsiTheme="minorHAnsi"/>
                <w:sz w:val="20"/>
                <w:szCs w:val="20"/>
                <w:lang w:val="en-IE" w:eastAsia="zh-CN"/>
              </w:rPr>
              <w:t xml:space="preserve"> Lucy Coy </w:t>
            </w:r>
            <w:r w:rsidR="00B226E1">
              <w:rPr>
                <w:rFonts w:asciiTheme="minorHAnsi" w:eastAsia="SimSun" w:hAnsiTheme="minorHAnsi"/>
                <w:sz w:val="20"/>
                <w:szCs w:val="20"/>
                <w:lang w:val="en-IE" w:eastAsia="zh-CN"/>
              </w:rPr>
              <w:t>(Staff Nurse Laura Lynn)</w:t>
            </w:r>
          </w:p>
        </w:tc>
      </w:tr>
      <w:tr w:rsidR="008E12B6" w:rsidRPr="00675CE1" w:rsidTr="008E12B6">
        <w:trPr>
          <w:trHeight w:val="545"/>
        </w:trPr>
        <w:tc>
          <w:tcPr>
            <w:tcW w:w="1329" w:type="dxa"/>
          </w:tcPr>
          <w:p w:rsidR="008E12B6" w:rsidRPr="001B3734" w:rsidRDefault="004918FA" w:rsidP="00675C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10.1</w:t>
            </w:r>
            <w:r w:rsidR="000A7A1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8E12B6" w:rsidRPr="001B3734">
              <w:rPr>
                <w:rFonts w:asciiTheme="minorHAnsi" w:hAnsiTheme="minorHAnsi"/>
                <w:b/>
                <w:sz w:val="20"/>
                <w:szCs w:val="20"/>
              </w:rPr>
              <w:t>-10.</w:t>
            </w:r>
            <w:r w:rsidR="000A7A1B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9870" w:type="dxa"/>
            <w:shd w:val="clear" w:color="auto" w:fill="auto"/>
          </w:tcPr>
          <w:p w:rsidR="007F125B" w:rsidRDefault="00B226E1" w:rsidP="008E12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Nursing Children Dependant on medical technology: Nurses’ knowledge and challenges</w:t>
            </w:r>
          </w:p>
          <w:p w:rsidR="00B226E1" w:rsidRPr="004918FA" w:rsidRDefault="00EE7F01" w:rsidP="008E12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Ms</w:t>
            </w:r>
            <w:r w:rsidR="00B226E1">
              <w:rPr>
                <w:rFonts w:asciiTheme="minorHAnsi" w:hAnsiTheme="minorHAnsi"/>
                <w:sz w:val="20"/>
                <w:szCs w:val="20"/>
              </w:rPr>
              <w:t xml:space="preserve"> Cora O’Leary</w:t>
            </w:r>
            <w:r w:rsidR="009E1783">
              <w:rPr>
                <w:rFonts w:asciiTheme="minorHAnsi" w:hAnsiTheme="minorHAnsi"/>
                <w:sz w:val="20"/>
                <w:szCs w:val="20"/>
              </w:rPr>
              <w:t xml:space="preserve"> (Clinical Practice Specialist </w:t>
            </w:r>
            <w:r w:rsidR="00B226E1">
              <w:rPr>
                <w:rFonts w:asciiTheme="minorHAnsi" w:hAnsiTheme="minorHAnsi"/>
                <w:sz w:val="20"/>
                <w:szCs w:val="20"/>
              </w:rPr>
              <w:t>Resilience Care)</w:t>
            </w:r>
          </w:p>
        </w:tc>
      </w:tr>
      <w:tr w:rsidR="000A7A1B" w:rsidRPr="00675CE1" w:rsidTr="00A71C47">
        <w:trPr>
          <w:trHeight w:val="545"/>
        </w:trPr>
        <w:tc>
          <w:tcPr>
            <w:tcW w:w="1329" w:type="dxa"/>
            <w:shd w:val="clear" w:color="auto" w:fill="C2D69B" w:themeFill="accent3" w:themeFillTint="99"/>
          </w:tcPr>
          <w:p w:rsidR="000A7A1B" w:rsidRPr="001B3734" w:rsidRDefault="000A7A1B" w:rsidP="000A7A1B">
            <w:pPr>
              <w:rPr>
                <w:rFonts w:asciiTheme="minorHAnsi" w:hAnsiTheme="minorHAnsi"/>
                <w:b/>
                <w:color w:val="800080"/>
                <w:sz w:val="20"/>
                <w:szCs w:val="20"/>
              </w:rPr>
            </w:pPr>
            <w:r w:rsidRPr="001B3734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>1</w:t>
            </w:r>
            <w:r w:rsidR="00724E07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>0.30</w:t>
            </w:r>
            <w:r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>-11.</w:t>
            </w:r>
            <w:r w:rsidR="00724E07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>00</w:t>
            </w:r>
          </w:p>
        </w:tc>
        <w:tc>
          <w:tcPr>
            <w:tcW w:w="9870" w:type="dxa"/>
            <w:shd w:val="clear" w:color="auto" w:fill="C2D69B" w:themeFill="accent3" w:themeFillTint="99"/>
          </w:tcPr>
          <w:p w:rsidR="000A7A1B" w:rsidRPr="00856BE9" w:rsidRDefault="000A7A1B" w:rsidP="000A7A1B">
            <w:pPr>
              <w:jc w:val="both"/>
              <w:rPr>
                <w:rFonts w:asciiTheme="minorHAnsi" w:hAnsiTheme="minorHAnsi"/>
                <w:color w:val="800080"/>
                <w:sz w:val="22"/>
                <w:szCs w:val="22"/>
              </w:rPr>
            </w:pPr>
            <w:r w:rsidRPr="00856BE9">
              <w:rPr>
                <w:rFonts w:asciiTheme="minorHAnsi" w:hAnsiTheme="minorHAnsi"/>
                <w:b/>
                <w:color w:val="800080"/>
                <w:sz w:val="22"/>
                <w:szCs w:val="22"/>
                <w:lang w:val="en-IE"/>
              </w:rPr>
              <w:t>COFFEE BREAK</w:t>
            </w:r>
            <w:r w:rsidR="00D20F01">
              <w:rPr>
                <w:rFonts w:asciiTheme="minorHAnsi" w:hAnsiTheme="minorHAnsi"/>
                <w:b/>
                <w:color w:val="800080"/>
                <w:sz w:val="22"/>
                <w:szCs w:val="22"/>
                <w:lang w:val="en-IE"/>
              </w:rPr>
              <w:t>/Poster viewing</w:t>
            </w:r>
          </w:p>
        </w:tc>
      </w:tr>
      <w:tr w:rsidR="000A7A1B" w:rsidRPr="00675CE1" w:rsidTr="008E12B6">
        <w:trPr>
          <w:trHeight w:val="632"/>
        </w:trPr>
        <w:tc>
          <w:tcPr>
            <w:tcW w:w="1329" w:type="dxa"/>
          </w:tcPr>
          <w:p w:rsidR="000A7A1B" w:rsidRPr="00FB31B5" w:rsidRDefault="00724E07" w:rsidP="000A7A1B">
            <w:pPr>
              <w:jc w:val="both"/>
              <w:rPr>
                <w:rFonts w:asciiTheme="minorHAnsi" w:hAnsiTheme="minorHAnsi"/>
                <w:b/>
                <w:color w:val="800080"/>
                <w:sz w:val="20"/>
                <w:szCs w:val="20"/>
                <w:lang w:val="en-IE"/>
              </w:rPr>
            </w:pPr>
            <w:r w:rsidRPr="00FB31B5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11</w:t>
            </w:r>
            <w:r w:rsidR="00D20F01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.</w:t>
            </w:r>
            <w:r w:rsidRPr="00FB31B5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00-11</w:t>
            </w:r>
            <w:r w:rsidR="00D20F01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.</w:t>
            </w:r>
            <w:r w:rsidRPr="00FB31B5">
              <w:rPr>
                <w:rFonts w:asciiTheme="minorHAnsi" w:hAnsiTheme="minorHAnsi"/>
                <w:b/>
                <w:sz w:val="20"/>
                <w:szCs w:val="20"/>
                <w:lang w:val="en-IE"/>
              </w:rPr>
              <w:t>20</w:t>
            </w:r>
          </w:p>
        </w:tc>
        <w:tc>
          <w:tcPr>
            <w:tcW w:w="9870" w:type="dxa"/>
            <w:shd w:val="clear" w:color="auto" w:fill="auto"/>
          </w:tcPr>
          <w:p w:rsidR="000A7A1B" w:rsidRDefault="000A7A1B" w:rsidP="000A7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E1">
              <w:rPr>
                <w:rFonts w:asciiTheme="minorHAnsi" w:hAnsiTheme="minorHAnsi" w:cstheme="minorHAnsi"/>
                <w:sz w:val="20"/>
                <w:szCs w:val="20"/>
              </w:rPr>
              <w:t>Supports and challenges to nurse-led research in children's hospitals: a cross-sectional survey</w:t>
            </w:r>
            <w:r w:rsidR="009E17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162" w:rsidRPr="00B1416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9E1783" w:rsidRPr="00B14162">
              <w:rPr>
                <w:rFonts w:asciiTheme="minorHAnsi" w:hAnsiTheme="minorHAnsi" w:cstheme="minorHAnsi"/>
                <w:sz w:val="20"/>
                <w:szCs w:val="20"/>
              </w:rPr>
              <w:t>CoNSULT</w:t>
            </w:r>
            <w:proofErr w:type="spellEnd"/>
            <w:r w:rsidR="009E1783" w:rsidRPr="00B1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162" w:rsidRPr="00B14162">
              <w:rPr>
                <w:rFonts w:asciiTheme="minorHAnsi" w:hAnsiTheme="minorHAnsi" w:cstheme="minorHAnsi"/>
                <w:sz w:val="20"/>
                <w:szCs w:val="20"/>
              </w:rPr>
              <w:t>Study)</w:t>
            </w:r>
          </w:p>
          <w:p w:rsidR="00D20F01" w:rsidRDefault="00B226E1" w:rsidP="000A7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Veronica Lambert (Full Professor</w:t>
            </w:r>
            <w:r w:rsidR="009E1783">
              <w:rPr>
                <w:rFonts w:asciiTheme="minorHAnsi" w:hAnsiTheme="minorHAnsi" w:cstheme="minorHAnsi"/>
                <w:sz w:val="20"/>
                <w:szCs w:val="20"/>
              </w:rPr>
              <w:t xml:space="preserve"> of Children and Family Nursing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DCU) and </w:t>
            </w:r>
            <w:r w:rsidR="00D20F01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Hazel Smith (Research </w:t>
            </w:r>
          </w:p>
          <w:p w:rsidR="00B226E1" w:rsidRPr="00B226E1" w:rsidRDefault="009E1783" w:rsidP="000A7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Co-ordinator</w:t>
            </w:r>
            <w:r w:rsidR="00B226E1">
              <w:rPr>
                <w:rFonts w:asciiTheme="minorHAnsi" w:hAnsiTheme="minorHAnsi" w:cstheme="minorHAnsi"/>
                <w:sz w:val="20"/>
                <w:szCs w:val="20"/>
              </w:rPr>
              <w:t xml:space="preserve"> CHI at Crumlin)</w:t>
            </w:r>
          </w:p>
        </w:tc>
      </w:tr>
      <w:tr w:rsidR="000A7A1B" w:rsidRPr="00856BE9" w:rsidTr="004918FA">
        <w:trPr>
          <w:trHeight w:val="401"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:rsidR="000A7A1B" w:rsidRPr="00856BE9" w:rsidRDefault="00FB31B5" w:rsidP="00FB44C3">
            <w:pPr>
              <w:jc w:val="both"/>
              <w:rPr>
                <w:rFonts w:asciiTheme="minorHAnsi" w:hAnsiTheme="minorHAnsi"/>
                <w:b/>
                <w:color w:val="800080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b/>
                <w:color w:val="800080"/>
                <w:sz w:val="22"/>
                <w:szCs w:val="22"/>
                <w:lang w:val="en-IE"/>
              </w:rPr>
              <w:t>CHAIR: Anne Marie Cullinane</w:t>
            </w:r>
          </w:p>
        </w:tc>
      </w:tr>
      <w:tr w:rsidR="000A7A1B" w:rsidRPr="00675CE1" w:rsidTr="008E12B6">
        <w:trPr>
          <w:trHeight w:val="632"/>
        </w:trPr>
        <w:tc>
          <w:tcPr>
            <w:tcW w:w="1329" w:type="dxa"/>
          </w:tcPr>
          <w:p w:rsidR="000A7A1B" w:rsidRPr="001B3734" w:rsidRDefault="00724E07" w:rsidP="00675C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11.20</w:t>
            </w:r>
            <w:r w:rsidR="000A7A1B">
              <w:rPr>
                <w:rFonts w:asciiTheme="minorHAnsi" w:hAnsiTheme="minorHAnsi" w:cstheme="minorHAnsi"/>
                <w:b/>
                <w:sz w:val="20"/>
                <w:szCs w:val="20"/>
              </w:rPr>
              <w:t>-12.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9870" w:type="dxa"/>
            <w:shd w:val="clear" w:color="auto" w:fill="auto"/>
          </w:tcPr>
          <w:p w:rsidR="009E1783" w:rsidRPr="009E1783" w:rsidRDefault="009E1783" w:rsidP="009E1783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E1783">
              <w:rPr>
                <w:rFonts w:asciiTheme="minorHAnsi" w:hAnsiTheme="minorHAnsi" w:cstheme="minorHAnsi"/>
                <w:sz w:val="20"/>
                <w:szCs w:val="20"/>
              </w:rPr>
              <w:t>Coming Together Today for Children's Nursing Tomorrow: A Strategy of Inquiry, Innovation and Impact</w:t>
            </w:r>
          </w:p>
          <w:p w:rsidR="000A7A1B" w:rsidRPr="004918FA" w:rsidRDefault="000A7A1B" w:rsidP="009E1783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1B5">
              <w:rPr>
                <w:rFonts w:asciiTheme="minorHAnsi" w:hAnsiTheme="minorHAnsi" w:cstheme="minorHAnsi"/>
                <w:b/>
                <w:sz w:val="20"/>
                <w:szCs w:val="20"/>
              </w:rPr>
              <w:t>Guest Speaker Professor  Jane Coad</w:t>
            </w:r>
            <w:r w:rsidR="00FB31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B31B5" w:rsidRPr="00FB31B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B31B5" w:rsidRPr="00FB31B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Professor in Children and Family Nursing School of Health Sciences Nottingham University</w:t>
            </w:r>
            <w:r w:rsidR="00FB31B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,</w:t>
            </w:r>
            <w:r w:rsidR="00FB31B5" w:rsidRPr="00FB31B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University Hospital Coventry and Warwickshire/Coventry University</w:t>
            </w:r>
            <w:r w:rsidR="00FB31B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)</w:t>
            </w:r>
            <w:r w:rsidR="00FB31B5" w:rsidRPr="00FB31B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</w:p>
        </w:tc>
      </w:tr>
      <w:tr w:rsidR="000A7A1B" w:rsidRPr="00675CE1" w:rsidTr="008E12B6">
        <w:trPr>
          <w:trHeight w:val="579"/>
        </w:trPr>
        <w:tc>
          <w:tcPr>
            <w:tcW w:w="1329" w:type="dxa"/>
          </w:tcPr>
          <w:p w:rsidR="000A7A1B" w:rsidRPr="001B3734" w:rsidRDefault="00724E07" w:rsidP="00675C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12.05</w:t>
            </w:r>
            <w:r w:rsidR="000A7A1B" w:rsidRPr="001B373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0A7A1B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D20F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A7A1B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9870" w:type="dxa"/>
            <w:shd w:val="clear" w:color="auto" w:fill="auto"/>
          </w:tcPr>
          <w:p w:rsidR="000A7A1B" w:rsidRDefault="000A7A1B" w:rsidP="003F4148">
            <w:pPr>
              <w:rPr>
                <w:rFonts w:asciiTheme="minorHAnsi" w:hAnsiTheme="minorHAnsi" w:cstheme="minorHAnsi"/>
                <w:b/>
                <w:color w:val="800080"/>
                <w:sz w:val="22"/>
                <w:szCs w:val="22"/>
              </w:rPr>
            </w:pPr>
            <w:r w:rsidRPr="00856BE9">
              <w:rPr>
                <w:rFonts w:asciiTheme="minorHAnsi" w:hAnsiTheme="minorHAnsi" w:cstheme="minorHAnsi"/>
                <w:b/>
                <w:color w:val="800080"/>
                <w:sz w:val="22"/>
                <w:szCs w:val="22"/>
              </w:rPr>
              <w:t>Quick Fire Poster Presentations</w:t>
            </w:r>
          </w:p>
          <w:p w:rsidR="000A7A1B" w:rsidRPr="00675CE1" w:rsidRDefault="000A7A1B" w:rsidP="008E1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A1B" w:rsidRPr="00856BE9" w:rsidTr="00A71C47">
        <w:trPr>
          <w:trHeight w:val="404"/>
        </w:trPr>
        <w:tc>
          <w:tcPr>
            <w:tcW w:w="1329" w:type="dxa"/>
            <w:shd w:val="clear" w:color="auto" w:fill="C2D69B" w:themeFill="accent3" w:themeFillTint="99"/>
          </w:tcPr>
          <w:p w:rsidR="000A7A1B" w:rsidRPr="001B3734" w:rsidRDefault="000A7A1B" w:rsidP="00675CE1">
            <w:pPr>
              <w:rPr>
                <w:rFonts w:asciiTheme="minorHAnsi" w:hAnsiTheme="minorHAnsi" w:cstheme="minorHAnsi"/>
                <w:b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13.00</w:t>
            </w:r>
            <w:r w:rsidRPr="001B3734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14</w:t>
            </w:r>
            <w:r w:rsidR="00D20F01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9870" w:type="dxa"/>
            <w:shd w:val="clear" w:color="auto" w:fill="C2D69B" w:themeFill="accent3" w:themeFillTint="99"/>
          </w:tcPr>
          <w:p w:rsidR="000A7A1B" w:rsidRPr="00856BE9" w:rsidRDefault="000A7A1B" w:rsidP="00B14162">
            <w:pPr>
              <w:jc w:val="both"/>
              <w:rPr>
                <w:rFonts w:asciiTheme="minorHAnsi" w:hAnsiTheme="minorHAnsi" w:cstheme="minorHAnsi"/>
                <w:color w:val="800080"/>
                <w:sz w:val="22"/>
                <w:szCs w:val="22"/>
              </w:rPr>
            </w:pPr>
            <w:r w:rsidRPr="00856BE9">
              <w:rPr>
                <w:rFonts w:asciiTheme="minorHAnsi" w:hAnsiTheme="minorHAnsi" w:cstheme="minorHAnsi"/>
                <w:b/>
                <w:color w:val="800080"/>
                <w:sz w:val="22"/>
                <w:szCs w:val="22"/>
              </w:rPr>
              <w:t>LUNCH</w:t>
            </w:r>
            <w:r>
              <w:rPr>
                <w:rFonts w:asciiTheme="minorHAnsi" w:hAnsiTheme="minorHAnsi" w:cstheme="minorHAnsi"/>
                <w:b/>
                <w:color w:val="800080"/>
                <w:sz w:val="22"/>
                <w:szCs w:val="22"/>
              </w:rPr>
              <w:t xml:space="preserve"> / </w:t>
            </w:r>
            <w:r w:rsidRPr="00856BE9">
              <w:rPr>
                <w:rFonts w:asciiTheme="minorHAnsi" w:hAnsiTheme="minorHAnsi" w:cstheme="minorHAnsi"/>
                <w:b/>
                <w:color w:val="800080"/>
                <w:sz w:val="22"/>
                <w:szCs w:val="22"/>
              </w:rPr>
              <w:t xml:space="preserve">Poster viewing </w:t>
            </w:r>
          </w:p>
        </w:tc>
      </w:tr>
      <w:tr w:rsidR="000A7A1B" w:rsidRPr="00856BE9" w:rsidTr="004918FA">
        <w:trPr>
          <w:trHeight w:val="397"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:rsidR="000A7A1B" w:rsidRPr="00856BE9" w:rsidRDefault="000A7A1B" w:rsidP="00675CE1">
            <w:pPr>
              <w:jc w:val="both"/>
              <w:rPr>
                <w:rFonts w:asciiTheme="minorHAnsi" w:hAnsiTheme="minorHAnsi" w:cstheme="minorHAnsi"/>
                <w:b/>
                <w:color w:val="800080"/>
                <w:sz w:val="22"/>
                <w:szCs w:val="22"/>
              </w:rPr>
            </w:pPr>
            <w:r w:rsidRPr="00856BE9">
              <w:rPr>
                <w:rFonts w:asciiTheme="minorHAnsi" w:hAnsiTheme="minorHAnsi" w:cstheme="minorHAnsi"/>
                <w:b/>
                <w:color w:val="800080"/>
                <w:sz w:val="22"/>
                <w:szCs w:val="22"/>
              </w:rPr>
              <w:t xml:space="preserve">CHAIR: </w:t>
            </w:r>
            <w:r>
              <w:rPr>
                <w:rFonts w:asciiTheme="minorHAnsi" w:hAnsiTheme="minorHAnsi" w:cstheme="minorHAnsi"/>
                <w:b/>
                <w:color w:val="800080"/>
                <w:sz w:val="22"/>
                <w:szCs w:val="22"/>
              </w:rPr>
              <w:t>Caitriona Dennehy</w:t>
            </w:r>
          </w:p>
        </w:tc>
      </w:tr>
      <w:tr w:rsidR="000A7A1B" w:rsidRPr="00675CE1" w:rsidTr="008E12B6">
        <w:trPr>
          <w:trHeight w:val="750"/>
        </w:trPr>
        <w:tc>
          <w:tcPr>
            <w:tcW w:w="1329" w:type="dxa"/>
          </w:tcPr>
          <w:p w:rsidR="000A7A1B" w:rsidRPr="001B3734" w:rsidRDefault="000A7A1B" w:rsidP="00675C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14.00-14.15</w:t>
            </w:r>
          </w:p>
        </w:tc>
        <w:tc>
          <w:tcPr>
            <w:tcW w:w="9870" w:type="dxa"/>
          </w:tcPr>
          <w:p w:rsidR="000A7A1B" w:rsidRDefault="00FB31B5" w:rsidP="008F69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1B5">
              <w:rPr>
                <w:rFonts w:asciiTheme="minorHAnsi" w:hAnsiTheme="minorHAnsi" w:cstheme="minorHAnsi"/>
                <w:sz w:val="20"/>
                <w:szCs w:val="20"/>
              </w:rPr>
              <w:t>The PIPPIN Project; Paediatric Intensive care Public Patient INvolvement, Where we started…</w:t>
            </w:r>
          </w:p>
          <w:p w:rsidR="00FB31B5" w:rsidRPr="00675CE1" w:rsidRDefault="00D20F01" w:rsidP="008F69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="00FB31B5">
              <w:rPr>
                <w:rFonts w:asciiTheme="minorHAnsi" w:hAnsiTheme="minorHAnsi" w:cstheme="minorHAnsi"/>
                <w:sz w:val="20"/>
                <w:szCs w:val="20"/>
              </w:rPr>
              <w:t xml:space="preserve"> Hazel Smith (Research Co-ordinator, CHI at Crumlin)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="00FB31B5">
              <w:rPr>
                <w:rFonts w:asciiTheme="minorHAnsi" w:hAnsiTheme="minorHAnsi" w:cstheme="minorHAnsi"/>
                <w:sz w:val="20"/>
                <w:szCs w:val="20"/>
              </w:rPr>
              <w:t xml:space="preserve"> Claire Magner (Assistant Professor in Children’s Nursing, UCD)</w:t>
            </w:r>
          </w:p>
        </w:tc>
      </w:tr>
      <w:tr w:rsidR="000A7A1B" w:rsidRPr="00856BE9" w:rsidTr="008E12B6">
        <w:trPr>
          <w:trHeight w:val="425"/>
        </w:trPr>
        <w:tc>
          <w:tcPr>
            <w:tcW w:w="1329" w:type="dxa"/>
          </w:tcPr>
          <w:p w:rsidR="000A7A1B" w:rsidRPr="001B3734" w:rsidRDefault="000A7A1B" w:rsidP="00675C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14.15-14.30</w:t>
            </w:r>
          </w:p>
        </w:tc>
        <w:tc>
          <w:tcPr>
            <w:tcW w:w="9870" w:type="dxa"/>
          </w:tcPr>
          <w:p w:rsidR="000A7A1B" w:rsidRDefault="00FB31B5" w:rsidP="00E16C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1B5">
              <w:rPr>
                <w:rFonts w:asciiTheme="minorHAnsi" w:hAnsiTheme="minorHAnsi" w:cstheme="minorHAnsi"/>
                <w:sz w:val="20"/>
                <w:szCs w:val="20"/>
              </w:rPr>
              <w:t>Quality Improvement in Nursing Clinical Handover</w:t>
            </w:r>
          </w:p>
          <w:p w:rsidR="00FB31B5" w:rsidRPr="009D11F1" w:rsidRDefault="00EE7F01" w:rsidP="00E16C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="00FB31B5">
              <w:rPr>
                <w:rFonts w:asciiTheme="minorHAnsi" w:hAnsiTheme="minorHAnsi" w:cstheme="minorHAnsi"/>
                <w:sz w:val="20"/>
                <w:szCs w:val="20"/>
              </w:rPr>
              <w:t xml:space="preserve"> Emma Holohan (CNM2 St. </w:t>
            </w:r>
            <w:r w:rsidR="00D20F01">
              <w:rPr>
                <w:rFonts w:asciiTheme="minorHAnsi" w:hAnsiTheme="minorHAnsi" w:cstheme="minorHAnsi"/>
                <w:sz w:val="20"/>
                <w:szCs w:val="20"/>
              </w:rPr>
              <w:t>Gabriel’s</w:t>
            </w:r>
            <w:r w:rsidR="00FB3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6C19">
              <w:rPr>
                <w:rFonts w:asciiTheme="minorHAnsi" w:hAnsiTheme="minorHAnsi" w:cstheme="minorHAnsi"/>
                <w:sz w:val="20"/>
                <w:szCs w:val="20"/>
              </w:rPr>
              <w:t>CHI at Temple St</w:t>
            </w:r>
            <w:r w:rsidR="00D20F01">
              <w:rPr>
                <w:rFonts w:asciiTheme="minorHAnsi" w:hAnsiTheme="minorHAnsi" w:cstheme="minorHAnsi"/>
                <w:sz w:val="20"/>
                <w:szCs w:val="20"/>
              </w:rPr>
              <w:t>reet</w:t>
            </w:r>
            <w:r w:rsidR="00976C1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A7A1B" w:rsidRPr="00856BE9" w:rsidTr="008E12B6">
        <w:trPr>
          <w:trHeight w:val="425"/>
        </w:trPr>
        <w:tc>
          <w:tcPr>
            <w:tcW w:w="1329" w:type="dxa"/>
          </w:tcPr>
          <w:p w:rsidR="000A7A1B" w:rsidRDefault="000A7A1B" w:rsidP="00675C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14.30-14.45</w:t>
            </w:r>
          </w:p>
        </w:tc>
        <w:tc>
          <w:tcPr>
            <w:tcW w:w="9870" w:type="dxa"/>
          </w:tcPr>
          <w:p w:rsidR="00976C19" w:rsidRPr="00976C19" w:rsidRDefault="00976C19" w:rsidP="00976C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Preparation of children by parents for surgery and hospitalisation: </w:t>
            </w:r>
            <w:r w:rsidR="00D20F01" w:rsidRPr="00976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976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parental perspective.</w:t>
            </w:r>
          </w:p>
          <w:p w:rsidR="000A7A1B" w:rsidRPr="009D11F1" w:rsidRDefault="00EE7F01" w:rsidP="00E16C2B">
            <w:pPr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="009E1783">
              <w:rPr>
                <w:rFonts w:asciiTheme="minorHAnsi" w:hAnsiTheme="minorHAnsi" w:cstheme="minorHAnsi"/>
                <w:sz w:val="20"/>
                <w:szCs w:val="20"/>
              </w:rPr>
              <w:t xml:space="preserve"> Martina Kennedy (Nurse Tutor </w:t>
            </w:r>
            <w:r w:rsidR="00976C19" w:rsidRPr="00976C19">
              <w:rPr>
                <w:rFonts w:asciiTheme="minorHAnsi" w:hAnsiTheme="minorHAnsi" w:cstheme="minorHAnsi"/>
                <w:sz w:val="20"/>
                <w:szCs w:val="20"/>
              </w:rPr>
              <w:t>CCNE)</w:t>
            </w:r>
          </w:p>
        </w:tc>
      </w:tr>
      <w:tr w:rsidR="000A7A1B" w:rsidRPr="00856BE9" w:rsidTr="008E12B6">
        <w:trPr>
          <w:trHeight w:val="425"/>
        </w:trPr>
        <w:tc>
          <w:tcPr>
            <w:tcW w:w="1329" w:type="dxa"/>
          </w:tcPr>
          <w:p w:rsidR="000A7A1B" w:rsidRDefault="000A7A1B" w:rsidP="00675C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14.45-15.00</w:t>
            </w:r>
          </w:p>
        </w:tc>
        <w:tc>
          <w:tcPr>
            <w:tcW w:w="9870" w:type="dxa"/>
          </w:tcPr>
          <w:p w:rsidR="00976C19" w:rsidRDefault="00976C19" w:rsidP="00976C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use of procedural sedation in the paediatric emergency department</w:t>
            </w:r>
          </w:p>
          <w:p w:rsidR="000A7A1B" w:rsidRPr="009D11F1" w:rsidRDefault="00976C19" w:rsidP="00D20F01">
            <w:pPr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 Jim Hickso</w:t>
            </w:r>
            <w:r w:rsidR="00D20F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 (Staff Nurse ED CHI at Temple Street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0A7A1B" w:rsidRPr="00675CE1" w:rsidTr="00B14162">
        <w:trPr>
          <w:trHeight w:val="513"/>
        </w:trPr>
        <w:tc>
          <w:tcPr>
            <w:tcW w:w="1329" w:type="dxa"/>
          </w:tcPr>
          <w:p w:rsidR="000A7A1B" w:rsidRPr="001B3734" w:rsidRDefault="000A7A1B" w:rsidP="00675C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D20F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00-15</w:t>
            </w:r>
            <w:r w:rsidR="00D20F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24E07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870" w:type="dxa"/>
            <w:shd w:val="clear" w:color="auto" w:fill="auto"/>
          </w:tcPr>
          <w:p w:rsidR="00976C19" w:rsidRPr="00976C19" w:rsidRDefault="00976C19" w:rsidP="00976C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C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Safety Briefings improve patient safety in the acute hospital setting? A systematic review.</w:t>
            </w:r>
          </w:p>
          <w:p w:rsidR="000A7A1B" w:rsidRPr="00675CE1" w:rsidRDefault="00EE7F01" w:rsidP="00B141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 Sharon R</w:t>
            </w:r>
            <w:r w:rsidR="009E1783">
              <w:rPr>
                <w:rFonts w:asciiTheme="minorHAnsi" w:hAnsiTheme="minorHAnsi" w:cstheme="minorHAnsi"/>
                <w:sz w:val="20"/>
                <w:szCs w:val="20"/>
              </w:rPr>
              <w:t xml:space="preserve">yan (Directorate Nurse Manager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CHI at Temple St</w:t>
            </w:r>
            <w:r w:rsidR="00D20F01">
              <w:rPr>
                <w:rFonts w:asciiTheme="minorHAnsi" w:hAnsiTheme="minorHAnsi" w:cstheme="minorHAnsi"/>
                <w:sz w:val="20"/>
                <w:szCs w:val="20"/>
              </w:rPr>
              <w:t>reet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E17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A7A1B" w:rsidRPr="00675CE1" w:rsidTr="00B14162">
        <w:trPr>
          <w:trHeight w:val="407"/>
        </w:trPr>
        <w:tc>
          <w:tcPr>
            <w:tcW w:w="1329" w:type="dxa"/>
          </w:tcPr>
          <w:p w:rsidR="000A7A1B" w:rsidRDefault="000A7A1B" w:rsidP="00675C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D20F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20-15</w:t>
            </w:r>
            <w:r w:rsidR="00D20F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9870" w:type="dxa"/>
            <w:shd w:val="clear" w:color="auto" w:fill="auto"/>
          </w:tcPr>
          <w:p w:rsidR="000A7A1B" w:rsidRPr="00675CE1" w:rsidRDefault="00724E07" w:rsidP="00B141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4D52">
              <w:rPr>
                <w:rFonts w:asciiTheme="minorHAnsi" w:hAnsiTheme="minorHAnsi" w:cs="Arial"/>
                <w:b/>
                <w:color w:val="990099"/>
                <w:sz w:val="22"/>
                <w:szCs w:val="22"/>
              </w:rPr>
              <w:t>Prize-Giving Ceremony</w:t>
            </w:r>
            <w:r w:rsidR="009E1783">
              <w:rPr>
                <w:rFonts w:asciiTheme="minorHAnsi" w:hAnsiTheme="minorHAnsi" w:cs="Arial"/>
                <w:b/>
                <w:color w:val="990099"/>
                <w:sz w:val="22"/>
                <w:szCs w:val="22"/>
              </w:rPr>
              <w:t xml:space="preserve"> </w:t>
            </w:r>
          </w:p>
        </w:tc>
      </w:tr>
      <w:tr w:rsidR="000A7A1B" w:rsidRPr="001B3734" w:rsidTr="008E12B6">
        <w:trPr>
          <w:trHeight w:val="281"/>
        </w:trPr>
        <w:tc>
          <w:tcPr>
            <w:tcW w:w="1329" w:type="dxa"/>
          </w:tcPr>
          <w:p w:rsidR="000A7A1B" w:rsidRPr="00F34D52" w:rsidRDefault="000A7A1B" w:rsidP="00675CE1">
            <w:pPr>
              <w:rPr>
                <w:rFonts w:asciiTheme="minorHAnsi" w:hAnsiTheme="minorHAnsi"/>
                <w:b/>
                <w:color w:val="990099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15.30-15</w:t>
            </w:r>
            <w:r w:rsidR="00D20F0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9870" w:type="dxa"/>
          </w:tcPr>
          <w:p w:rsidR="000A7A1B" w:rsidRPr="00EE7F01" w:rsidRDefault="00EE7F01" w:rsidP="00724E0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E7F01">
              <w:rPr>
                <w:rFonts w:asciiTheme="minorHAnsi" w:hAnsiTheme="minorHAnsi"/>
                <w:b/>
                <w:sz w:val="20"/>
                <w:szCs w:val="20"/>
              </w:rPr>
              <w:t>TBC</w:t>
            </w:r>
          </w:p>
        </w:tc>
      </w:tr>
      <w:tr w:rsidR="000A7A1B" w:rsidRPr="00856BE9" w:rsidTr="008E12B6">
        <w:trPr>
          <w:trHeight w:val="399"/>
        </w:trPr>
        <w:tc>
          <w:tcPr>
            <w:tcW w:w="1329" w:type="dxa"/>
          </w:tcPr>
          <w:p w:rsidR="000A7A1B" w:rsidRPr="001B3734" w:rsidRDefault="000A7A1B" w:rsidP="00675CE1">
            <w:pPr>
              <w:rPr>
                <w:rFonts w:asciiTheme="minorHAnsi" w:hAnsiTheme="minorHAnsi"/>
                <w:b/>
                <w:color w:val="800080"/>
                <w:sz w:val="20"/>
                <w:szCs w:val="20"/>
              </w:rPr>
            </w:pPr>
            <w:r w:rsidRPr="000B537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D20F0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45-16</w:t>
            </w:r>
            <w:r w:rsidR="00D20F0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9870" w:type="dxa"/>
          </w:tcPr>
          <w:p w:rsidR="000A7A1B" w:rsidRPr="00856BE9" w:rsidRDefault="000A7A1B" w:rsidP="00675CE1">
            <w:pPr>
              <w:jc w:val="both"/>
              <w:rPr>
                <w:rFonts w:asciiTheme="minorHAnsi" w:hAnsiTheme="minorHAnsi" w:cs="Arial"/>
                <w:b/>
                <w:color w:val="800080"/>
                <w:sz w:val="22"/>
                <w:szCs w:val="22"/>
              </w:rPr>
            </w:pPr>
            <w:r w:rsidRPr="00856BE9">
              <w:rPr>
                <w:rFonts w:asciiTheme="minorHAnsi" w:hAnsiTheme="minorHAnsi" w:cs="Arial"/>
                <w:b/>
                <w:color w:val="800080"/>
                <w:sz w:val="22"/>
                <w:szCs w:val="22"/>
              </w:rPr>
              <w:t>Closing Address &amp; Evaluation</w:t>
            </w:r>
          </w:p>
          <w:p w:rsidR="000A7A1B" w:rsidRPr="008F204E" w:rsidRDefault="00D20F01" w:rsidP="008E12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Ms</w:t>
            </w:r>
            <w:r w:rsidR="000A7A1B" w:rsidRPr="008F204E">
              <w:rPr>
                <w:rFonts w:asciiTheme="minorHAnsi" w:hAnsiTheme="minorHAnsi"/>
                <w:b/>
                <w:sz w:val="20"/>
                <w:szCs w:val="20"/>
              </w:rPr>
              <w:t xml:space="preserve"> Norma O’Keeffe </w:t>
            </w:r>
            <w:r w:rsidR="000A7A1B" w:rsidRPr="008F204E">
              <w:rPr>
                <w:rFonts w:asciiTheme="minorHAnsi" w:hAnsiTheme="minorHAnsi"/>
                <w:sz w:val="20"/>
                <w:szCs w:val="20"/>
              </w:rPr>
              <w:t>Chairperson</w:t>
            </w:r>
            <w:r w:rsidR="000A7A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9E1783">
              <w:rPr>
                <w:rFonts w:asciiTheme="minorHAnsi" w:hAnsiTheme="minorHAnsi"/>
                <w:sz w:val="20"/>
                <w:szCs w:val="20"/>
              </w:rPr>
              <w:t xml:space="preserve">CHI </w:t>
            </w:r>
            <w:r w:rsidR="000A7A1B">
              <w:rPr>
                <w:rFonts w:asciiTheme="minorHAnsi" w:hAnsiTheme="minorHAnsi"/>
                <w:sz w:val="20"/>
                <w:szCs w:val="20"/>
              </w:rPr>
              <w:t>Nursing Research Committee</w:t>
            </w:r>
          </w:p>
        </w:tc>
      </w:tr>
    </w:tbl>
    <w:p w:rsidR="002412F3" w:rsidRPr="00697571" w:rsidRDefault="002412F3" w:rsidP="003E2AF3">
      <w:pPr>
        <w:ind w:right="-788"/>
        <w:outlineLvl w:val="0"/>
        <w:rPr>
          <w:rFonts w:asciiTheme="minorHAnsi" w:hAnsiTheme="minorHAnsi"/>
          <w:sz w:val="18"/>
          <w:szCs w:val="18"/>
        </w:rPr>
      </w:pPr>
    </w:p>
    <w:sectPr w:rsidR="002412F3" w:rsidRPr="00697571" w:rsidSect="00675CE1">
      <w:headerReference w:type="even" r:id="rId10"/>
      <w:headerReference w:type="default" r:id="rId11"/>
      <w:headerReference w:type="first" r:id="rId12"/>
      <w:pgSz w:w="12240" w:h="15840" w:code="1"/>
      <w:pgMar w:top="7" w:right="1797" w:bottom="26" w:left="179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9E" w:rsidRDefault="00DE7C9E">
      <w:r>
        <w:separator/>
      </w:r>
    </w:p>
  </w:endnote>
  <w:endnote w:type="continuationSeparator" w:id="0">
    <w:p w:rsidR="00DE7C9E" w:rsidRDefault="00DE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9E" w:rsidRDefault="00DE7C9E">
      <w:r>
        <w:separator/>
      </w:r>
    </w:p>
  </w:footnote>
  <w:footnote w:type="continuationSeparator" w:id="0">
    <w:p w:rsidR="00DE7C9E" w:rsidRDefault="00DE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3F" w:rsidRDefault="00D707B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75.5pt;height:36.75pt;z-index:-251658752;mso-position-horizontal:center;mso-position-horizontal-relative:margin;mso-position-vertical:center;mso-position-vertical-relative:margin" o:allowincell="f">
          <v:imagedata r:id="rId1" o:title="Hosp logo 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3F" w:rsidRDefault="00D707B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75.5pt;height:36.75pt;z-index:-251657728;mso-position-horizontal:center;mso-position-horizontal-relative:margin;mso-position-vertical:center;mso-position-vertical-relative:margin" o:allowincell="f">
          <v:imagedata r:id="rId1" o:title="Hosp logo 20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3F" w:rsidRDefault="00D707B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75.5pt;height:36.75pt;z-index:-251659776;mso-position-horizontal:center;mso-position-horizontal-relative:margin;mso-position-vertical:center;mso-position-vertical-relative:margin" o:allowincell="f">
          <v:imagedata r:id="rId1" o:title="Hosp logo 201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1B"/>
    <w:rsid w:val="000008DF"/>
    <w:rsid w:val="0000113B"/>
    <w:rsid w:val="00006814"/>
    <w:rsid w:val="000070C3"/>
    <w:rsid w:val="00014C07"/>
    <w:rsid w:val="00054286"/>
    <w:rsid w:val="000575AE"/>
    <w:rsid w:val="00074D5F"/>
    <w:rsid w:val="00094EAB"/>
    <w:rsid w:val="00097F0E"/>
    <w:rsid w:val="000A7A1B"/>
    <w:rsid w:val="000B114A"/>
    <w:rsid w:val="000B537F"/>
    <w:rsid w:val="000B5AC8"/>
    <w:rsid w:val="000E2747"/>
    <w:rsid w:val="000F0203"/>
    <w:rsid w:val="000F2045"/>
    <w:rsid w:val="000F74CC"/>
    <w:rsid w:val="00113B93"/>
    <w:rsid w:val="001240BA"/>
    <w:rsid w:val="00126FF5"/>
    <w:rsid w:val="0013045B"/>
    <w:rsid w:val="00133D8E"/>
    <w:rsid w:val="00145026"/>
    <w:rsid w:val="0014729E"/>
    <w:rsid w:val="0016291B"/>
    <w:rsid w:val="0017689F"/>
    <w:rsid w:val="0018189E"/>
    <w:rsid w:val="00182230"/>
    <w:rsid w:val="00186961"/>
    <w:rsid w:val="00190243"/>
    <w:rsid w:val="00195019"/>
    <w:rsid w:val="001A1C80"/>
    <w:rsid w:val="001A6045"/>
    <w:rsid w:val="001B2D07"/>
    <w:rsid w:val="001B3734"/>
    <w:rsid w:val="001C22DD"/>
    <w:rsid w:val="001C2523"/>
    <w:rsid w:val="001D50BA"/>
    <w:rsid w:val="001E23A5"/>
    <w:rsid w:val="001F12A1"/>
    <w:rsid w:val="001F3CF4"/>
    <w:rsid w:val="00200484"/>
    <w:rsid w:val="002107AF"/>
    <w:rsid w:val="002312F0"/>
    <w:rsid w:val="00232124"/>
    <w:rsid w:val="002375B7"/>
    <w:rsid w:val="002412F3"/>
    <w:rsid w:val="00257008"/>
    <w:rsid w:val="0026109B"/>
    <w:rsid w:val="00262D2F"/>
    <w:rsid w:val="00276D50"/>
    <w:rsid w:val="00284A7D"/>
    <w:rsid w:val="002B0325"/>
    <w:rsid w:val="002B1C02"/>
    <w:rsid w:val="002B4F54"/>
    <w:rsid w:val="002E4AC4"/>
    <w:rsid w:val="002F3610"/>
    <w:rsid w:val="0031693E"/>
    <w:rsid w:val="003366D6"/>
    <w:rsid w:val="00343EE0"/>
    <w:rsid w:val="00350F3B"/>
    <w:rsid w:val="00351A8C"/>
    <w:rsid w:val="00352281"/>
    <w:rsid w:val="003541A1"/>
    <w:rsid w:val="003558E7"/>
    <w:rsid w:val="00376D43"/>
    <w:rsid w:val="00383A6E"/>
    <w:rsid w:val="003920EF"/>
    <w:rsid w:val="00393682"/>
    <w:rsid w:val="00393BFC"/>
    <w:rsid w:val="00397CC3"/>
    <w:rsid w:val="003B7206"/>
    <w:rsid w:val="003C1A36"/>
    <w:rsid w:val="003E2AF3"/>
    <w:rsid w:val="003F411B"/>
    <w:rsid w:val="003F4148"/>
    <w:rsid w:val="003F4243"/>
    <w:rsid w:val="004126F7"/>
    <w:rsid w:val="0043321B"/>
    <w:rsid w:val="004468E6"/>
    <w:rsid w:val="0046052D"/>
    <w:rsid w:val="00484327"/>
    <w:rsid w:val="004918FA"/>
    <w:rsid w:val="00492D06"/>
    <w:rsid w:val="004A06F1"/>
    <w:rsid w:val="0053063F"/>
    <w:rsid w:val="005323A6"/>
    <w:rsid w:val="00541D8F"/>
    <w:rsid w:val="00546B5E"/>
    <w:rsid w:val="00550028"/>
    <w:rsid w:val="005516B1"/>
    <w:rsid w:val="005639A9"/>
    <w:rsid w:val="00567185"/>
    <w:rsid w:val="005735EE"/>
    <w:rsid w:val="00573969"/>
    <w:rsid w:val="00586A79"/>
    <w:rsid w:val="0059750C"/>
    <w:rsid w:val="005B74CB"/>
    <w:rsid w:val="005C318F"/>
    <w:rsid w:val="005C5836"/>
    <w:rsid w:val="005E63F1"/>
    <w:rsid w:val="005F143C"/>
    <w:rsid w:val="005F4D1B"/>
    <w:rsid w:val="006051E2"/>
    <w:rsid w:val="0061701F"/>
    <w:rsid w:val="006177E2"/>
    <w:rsid w:val="0062664E"/>
    <w:rsid w:val="006373A9"/>
    <w:rsid w:val="00654E4B"/>
    <w:rsid w:val="00655415"/>
    <w:rsid w:val="00661928"/>
    <w:rsid w:val="00664F7F"/>
    <w:rsid w:val="006674D7"/>
    <w:rsid w:val="00675CE1"/>
    <w:rsid w:val="00697571"/>
    <w:rsid w:val="006B12C0"/>
    <w:rsid w:val="006B4282"/>
    <w:rsid w:val="006B65F4"/>
    <w:rsid w:val="006B7C5B"/>
    <w:rsid w:val="006C6655"/>
    <w:rsid w:val="006E40CF"/>
    <w:rsid w:val="006F3391"/>
    <w:rsid w:val="00700202"/>
    <w:rsid w:val="007171D1"/>
    <w:rsid w:val="00722A25"/>
    <w:rsid w:val="00724E07"/>
    <w:rsid w:val="00737466"/>
    <w:rsid w:val="00747EDF"/>
    <w:rsid w:val="007616DA"/>
    <w:rsid w:val="0076680C"/>
    <w:rsid w:val="00772EB1"/>
    <w:rsid w:val="00775E39"/>
    <w:rsid w:val="007A0DA2"/>
    <w:rsid w:val="007A6201"/>
    <w:rsid w:val="007A7A3C"/>
    <w:rsid w:val="007E7D4D"/>
    <w:rsid w:val="007F125B"/>
    <w:rsid w:val="007F3D53"/>
    <w:rsid w:val="007F4242"/>
    <w:rsid w:val="007F6CEE"/>
    <w:rsid w:val="007F7808"/>
    <w:rsid w:val="008146B8"/>
    <w:rsid w:val="00825773"/>
    <w:rsid w:val="00835511"/>
    <w:rsid w:val="00850424"/>
    <w:rsid w:val="00854D68"/>
    <w:rsid w:val="00856BE9"/>
    <w:rsid w:val="00861E73"/>
    <w:rsid w:val="008626CC"/>
    <w:rsid w:val="008747B5"/>
    <w:rsid w:val="00876583"/>
    <w:rsid w:val="008A6804"/>
    <w:rsid w:val="008E12B6"/>
    <w:rsid w:val="008E1563"/>
    <w:rsid w:val="008F204E"/>
    <w:rsid w:val="008F2172"/>
    <w:rsid w:val="008F6967"/>
    <w:rsid w:val="009175B3"/>
    <w:rsid w:val="00933500"/>
    <w:rsid w:val="00935090"/>
    <w:rsid w:val="00955395"/>
    <w:rsid w:val="00964433"/>
    <w:rsid w:val="00964DAB"/>
    <w:rsid w:val="00976C19"/>
    <w:rsid w:val="00990269"/>
    <w:rsid w:val="009A4CA5"/>
    <w:rsid w:val="009B2A6C"/>
    <w:rsid w:val="009B7E91"/>
    <w:rsid w:val="009D05AF"/>
    <w:rsid w:val="009D11F1"/>
    <w:rsid w:val="009D68C3"/>
    <w:rsid w:val="009E1783"/>
    <w:rsid w:val="00A036DD"/>
    <w:rsid w:val="00A03EDC"/>
    <w:rsid w:val="00A06B26"/>
    <w:rsid w:val="00A353F7"/>
    <w:rsid w:val="00A36CAF"/>
    <w:rsid w:val="00A4472E"/>
    <w:rsid w:val="00A5331A"/>
    <w:rsid w:val="00A54CAF"/>
    <w:rsid w:val="00A71C47"/>
    <w:rsid w:val="00A84B1B"/>
    <w:rsid w:val="00A87FF6"/>
    <w:rsid w:val="00A9058B"/>
    <w:rsid w:val="00AA189A"/>
    <w:rsid w:val="00AA4574"/>
    <w:rsid w:val="00AB4BA9"/>
    <w:rsid w:val="00AC0CB8"/>
    <w:rsid w:val="00AC277B"/>
    <w:rsid w:val="00AD144C"/>
    <w:rsid w:val="00AE6F27"/>
    <w:rsid w:val="00AF51E9"/>
    <w:rsid w:val="00B01166"/>
    <w:rsid w:val="00B071D0"/>
    <w:rsid w:val="00B14162"/>
    <w:rsid w:val="00B2184D"/>
    <w:rsid w:val="00B226E1"/>
    <w:rsid w:val="00B36CB3"/>
    <w:rsid w:val="00B37D38"/>
    <w:rsid w:val="00B47640"/>
    <w:rsid w:val="00B52060"/>
    <w:rsid w:val="00B57E1B"/>
    <w:rsid w:val="00B65B32"/>
    <w:rsid w:val="00B81CCC"/>
    <w:rsid w:val="00B977C5"/>
    <w:rsid w:val="00BA4FE2"/>
    <w:rsid w:val="00BB031D"/>
    <w:rsid w:val="00BB4AF4"/>
    <w:rsid w:val="00BE12F4"/>
    <w:rsid w:val="00BF038A"/>
    <w:rsid w:val="00C22FBB"/>
    <w:rsid w:val="00C23497"/>
    <w:rsid w:val="00C277FD"/>
    <w:rsid w:val="00C434E8"/>
    <w:rsid w:val="00C47C7F"/>
    <w:rsid w:val="00C526FC"/>
    <w:rsid w:val="00C54792"/>
    <w:rsid w:val="00C56354"/>
    <w:rsid w:val="00C61A90"/>
    <w:rsid w:val="00C63E6F"/>
    <w:rsid w:val="00C672D2"/>
    <w:rsid w:val="00C7507F"/>
    <w:rsid w:val="00C82A8E"/>
    <w:rsid w:val="00C85BDF"/>
    <w:rsid w:val="00C87709"/>
    <w:rsid w:val="00C92C52"/>
    <w:rsid w:val="00C93854"/>
    <w:rsid w:val="00CA7D72"/>
    <w:rsid w:val="00CB6DDD"/>
    <w:rsid w:val="00CF19B9"/>
    <w:rsid w:val="00CF1FFC"/>
    <w:rsid w:val="00D20F01"/>
    <w:rsid w:val="00D34D23"/>
    <w:rsid w:val="00D47C1E"/>
    <w:rsid w:val="00D574AC"/>
    <w:rsid w:val="00D707B1"/>
    <w:rsid w:val="00D9405F"/>
    <w:rsid w:val="00DA06C0"/>
    <w:rsid w:val="00DA76A2"/>
    <w:rsid w:val="00DC6D9B"/>
    <w:rsid w:val="00DD190B"/>
    <w:rsid w:val="00DE21CE"/>
    <w:rsid w:val="00DE6D6F"/>
    <w:rsid w:val="00DE7C9E"/>
    <w:rsid w:val="00DF1B3E"/>
    <w:rsid w:val="00E131F8"/>
    <w:rsid w:val="00E16C2B"/>
    <w:rsid w:val="00E24A0C"/>
    <w:rsid w:val="00E32FF2"/>
    <w:rsid w:val="00E372C9"/>
    <w:rsid w:val="00E40CA5"/>
    <w:rsid w:val="00E52C55"/>
    <w:rsid w:val="00E82A90"/>
    <w:rsid w:val="00EA20C0"/>
    <w:rsid w:val="00EA6B3B"/>
    <w:rsid w:val="00EC1FB9"/>
    <w:rsid w:val="00EC747B"/>
    <w:rsid w:val="00EE7F01"/>
    <w:rsid w:val="00F06EC3"/>
    <w:rsid w:val="00F136B3"/>
    <w:rsid w:val="00F302BB"/>
    <w:rsid w:val="00F34D52"/>
    <w:rsid w:val="00F3789D"/>
    <w:rsid w:val="00F51E5C"/>
    <w:rsid w:val="00F73021"/>
    <w:rsid w:val="00F81999"/>
    <w:rsid w:val="00F81FD3"/>
    <w:rsid w:val="00F8461E"/>
    <w:rsid w:val="00F8529A"/>
    <w:rsid w:val="00FA1870"/>
    <w:rsid w:val="00FB1872"/>
    <w:rsid w:val="00FB31B5"/>
    <w:rsid w:val="00FB44C3"/>
    <w:rsid w:val="00FB7D1F"/>
    <w:rsid w:val="00FC4580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21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3321B"/>
    <w:pPr>
      <w:keepNext/>
      <w:spacing w:line="360" w:lineRule="auto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43321B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4FE2"/>
    <w:rPr>
      <w:color w:val="0000FF"/>
      <w:u w:val="single"/>
    </w:rPr>
  </w:style>
  <w:style w:type="paragraph" w:styleId="BalloonText">
    <w:name w:val="Balloon Text"/>
    <w:basedOn w:val="Normal"/>
    <w:semiHidden/>
    <w:rsid w:val="00B81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7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C1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17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550028"/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7A0DA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7A0DA2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392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20E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20EF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C1A3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21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3321B"/>
    <w:pPr>
      <w:keepNext/>
      <w:spacing w:line="360" w:lineRule="auto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43321B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4FE2"/>
    <w:rPr>
      <w:color w:val="0000FF"/>
      <w:u w:val="single"/>
    </w:rPr>
  </w:style>
  <w:style w:type="paragraph" w:styleId="BalloonText">
    <w:name w:val="Balloon Text"/>
    <w:basedOn w:val="Normal"/>
    <w:semiHidden/>
    <w:rsid w:val="00B81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7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C1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17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550028"/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7A0DA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7A0DA2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392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20E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20EF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C1A3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C539-81A5-4D0A-86B1-481A0DC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University Hospital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norma.o'keeffe</dc:creator>
  <cp:lastModifiedBy>Jane Curtin</cp:lastModifiedBy>
  <cp:revision>2</cp:revision>
  <cp:lastPrinted>2019-03-27T19:29:00Z</cp:lastPrinted>
  <dcterms:created xsi:type="dcterms:W3CDTF">2019-03-28T09:43:00Z</dcterms:created>
  <dcterms:modified xsi:type="dcterms:W3CDTF">2019-03-28T09:43:00Z</dcterms:modified>
</cp:coreProperties>
</file>